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93" w:rsidRDefault="005E2093" w:rsidP="005E2093">
      <w:pPr>
        <w:ind w:left="413" w:hangingChars="147" w:hanging="413"/>
        <w:jc w:val="center"/>
        <w:rPr>
          <w:rFonts w:ascii="黑体" w:eastAsia="黑体" w:hAnsi="黑体" w:hint="eastAsia"/>
          <w:b/>
          <w:sz w:val="28"/>
          <w:szCs w:val="28"/>
        </w:rPr>
      </w:pPr>
      <w:r w:rsidRPr="00C21221">
        <w:rPr>
          <w:rFonts w:ascii="黑体" w:eastAsia="黑体" w:hAnsi="黑体" w:hint="eastAsia"/>
          <w:b/>
          <w:sz w:val="28"/>
          <w:szCs w:val="28"/>
        </w:rPr>
        <w:t>培训回执</w:t>
      </w:r>
    </w:p>
    <w:p w:rsidR="005E2093" w:rsidRPr="00C21221" w:rsidRDefault="005E2093" w:rsidP="005E2093">
      <w:pPr>
        <w:ind w:left="413" w:hangingChars="147" w:hanging="413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</w:p>
    <w:tbl>
      <w:tblPr>
        <w:tblW w:w="867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65"/>
        <w:gridCol w:w="285"/>
        <w:gridCol w:w="1815"/>
        <w:gridCol w:w="945"/>
        <w:gridCol w:w="1442"/>
        <w:gridCol w:w="928"/>
      </w:tblGrid>
      <w:tr w:rsidR="005E2093" w:rsidRPr="00913C66" w:rsidTr="00827339">
        <w:trPr>
          <w:trHeight w:val="69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E2093" w:rsidRPr="00913C66" w:rsidTr="00827339">
        <w:trPr>
          <w:trHeight w:val="85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E2093" w:rsidRPr="00913C66" w:rsidTr="00827339">
        <w:trPr>
          <w:trHeight w:val="88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E2093" w:rsidRPr="00913C66" w:rsidTr="00827339">
        <w:trPr>
          <w:trHeight w:val="190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是否需要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帮忙</w:t>
            </w:r>
            <w:r w:rsidRPr="00913C66">
              <w:rPr>
                <w:rFonts w:ascii="黑体" w:eastAsia="黑体" w:hAnsi="黑体" w:hint="eastAsia"/>
                <w:sz w:val="28"/>
                <w:szCs w:val="28"/>
              </w:rPr>
              <w:t>统一预订住宿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（住宿费自理）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是（）</w:t>
            </w:r>
          </w:p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锦江之星（）  预订天数（）</w:t>
            </w:r>
          </w:p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弘毅酒店（）   预订天数（）</w:t>
            </w:r>
          </w:p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 w:rsidRPr="00913C66">
              <w:rPr>
                <w:rFonts w:ascii="黑体" w:eastAsia="黑体" w:hAnsi="黑体" w:hint="eastAsia"/>
                <w:sz w:val="28"/>
                <w:szCs w:val="28"/>
              </w:rPr>
              <w:t>茶港商</w:t>
            </w:r>
            <w:proofErr w:type="gramStart"/>
            <w:r w:rsidRPr="00913C66"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  <w:r w:rsidRPr="00913C66">
              <w:rPr>
                <w:rFonts w:ascii="黑体" w:eastAsia="黑体" w:hAnsi="黑体" w:hint="eastAsia"/>
                <w:sz w:val="28"/>
                <w:szCs w:val="28"/>
              </w:rPr>
              <w:t>酒店（）预订天数（）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913C66">
              <w:rPr>
                <w:rFonts w:ascii="黑体" w:eastAsia="黑体" w:hAnsi="黑体" w:hint="eastAsia"/>
                <w:sz w:val="28"/>
                <w:szCs w:val="28"/>
              </w:rPr>
              <w:t>否</w:t>
            </w:r>
            <w:proofErr w:type="gramEnd"/>
            <w:r w:rsidRPr="00913C66">
              <w:rPr>
                <w:rFonts w:ascii="黑体" w:eastAsia="黑体" w:hAnsi="黑体" w:hint="eastAsia"/>
                <w:sz w:val="28"/>
                <w:szCs w:val="28"/>
              </w:rPr>
              <w:t>（）</w:t>
            </w:r>
          </w:p>
        </w:tc>
      </w:tr>
      <w:tr w:rsidR="005E2093" w:rsidRPr="00913C66" w:rsidTr="00827339">
        <w:trPr>
          <w:trHeight w:val="190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实践操作内容选择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3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a(  ) b(  ) c(  )</w:t>
            </w:r>
          </w:p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d(  ) e(  ) f(  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93" w:rsidRPr="00913C66" w:rsidRDefault="005E2093" w:rsidP="00827339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可多选</w:t>
            </w:r>
          </w:p>
        </w:tc>
      </w:tr>
    </w:tbl>
    <w:p w:rsidR="005E2093" w:rsidRDefault="005E2093" w:rsidP="005E2093">
      <w:pPr>
        <w:rPr>
          <w:rFonts w:ascii="黑体" w:eastAsia="黑体" w:hAnsi="黑体"/>
          <w:sz w:val="28"/>
          <w:szCs w:val="28"/>
        </w:rPr>
      </w:pPr>
    </w:p>
    <w:p w:rsidR="00AE1BDC" w:rsidRDefault="00AE1BDC"/>
    <w:sectPr w:rsidR="00AE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DC"/>
    <w:rsid w:val="005E2093"/>
    <w:rsid w:val="00A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番茄花园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2015-05-13T10:20:00Z</dcterms:created>
  <dcterms:modified xsi:type="dcterms:W3CDTF">2015-05-13T10:21:00Z</dcterms:modified>
</cp:coreProperties>
</file>